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8E" w:rsidRPr="00987A8E" w:rsidRDefault="00987A8E" w:rsidP="00987A8E">
      <w:pPr>
        <w:spacing w:after="160" w:line="240" w:lineRule="auto"/>
        <w:jc w:val="center"/>
        <w:rPr>
          <w:rFonts w:ascii="Jokerman" w:eastAsia="Calibri" w:hAnsi="Jokerman" w:cs="Times New Roman"/>
          <w:b/>
          <w:color w:val="538135"/>
          <w:sz w:val="48"/>
          <w:szCs w:val="48"/>
        </w:rPr>
      </w:pPr>
      <w:r w:rsidRPr="0042129E">
        <w:rPr>
          <w:rFonts w:ascii="Jokerman" w:eastAsia="Calibri" w:hAnsi="Jokerman" w:cs="Times New Roman"/>
          <w:b/>
          <w:color w:val="538135"/>
          <w:sz w:val="48"/>
          <w:szCs w:val="48"/>
        </w:rPr>
        <w:t>PLANINSKI KROŽEK</w:t>
      </w:r>
    </w:p>
    <w:p w:rsidR="00987A8E" w:rsidRDefault="00987A8E" w:rsidP="00987A8E">
      <w:pPr>
        <w:spacing w:after="160" w:line="240" w:lineRule="auto"/>
        <w:jc w:val="center"/>
        <w:rPr>
          <w:rFonts w:eastAsia="Calibri" w:cs="Times New Roman"/>
          <w:color w:val="FF0000"/>
          <w:sz w:val="28"/>
          <w:szCs w:val="28"/>
        </w:rPr>
      </w:pPr>
      <w:r w:rsidRPr="0042129E">
        <w:rPr>
          <w:rFonts w:ascii="Calibri" w:eastAsia="Calibri" w:hAnsi="Calibri" w:cs="Times New Roman"/>
          <w:sz w:val="36"/>
          <w:szCs w:val="36"/>
        </w:rPr>
        <w:t xml:space="preserve">vabi v </w:t>
      </w:r>
      <w:r w:rsidRPr="0042129E">
        <w:rPr>
          <w:rFonts w:ascii="Calibri" w:eastAsia="Calibri" w:hAnsi="Calibri" w:cs="Times New Roman"/>
          <w:b/>
          <w:color w:val="FF0000"/>
          <w:sz w:val="36"/>
          <w:szCs w:val="36"/>
        </w:rPr>
        <w:t xml:space="preserve">soboto, </w:t>
      </w:r>
      <w:r>
        <w:rPr>
          <w:rFonts w:ascii="Calibri" w:eastAsia="Calibri" w:hAnsi="Calibri" w:cs="Times New Roman"/>
          <w:b/>
          <w:color w:val="FF0000"/>
          <w:sz w:val="36"/>
          <w:szCs w:val="36"/>
        </w:rPr>
        <w:t>12</w:t>
      </w:r>
      <w:r w:rsidRPr="0042129E">
        <w:rPr>
          <w:rFonts w:ascii="Calibri" w:eastAsia="Calibri" w:hAnsi="Calibri" w:cs="Times New Roman"/>
          <w:b/>
          <w:color w:val="FF0000"/>
          <w:sz w:val="36"/>
          <w:szCs w:val="36"/>
        </w:rPr>
        <w:t>.</w:t>
      </w:r>
      <w:r>
        <w:rPr>
          <w:rFonts w:ascii="Calibri" w:eastAsia="Calibri" w:hAnsi="Calibri" w:cs="Times New Roman"/>
          <w:b/>
          <w:color w:val="FF0000"/>
          <w:sz w:val="36"/>
          <w:szCs w:val="36"/>
        </w:rPr>
        <w:t xml:space="preserve">11.2016 na </w:t>
      </w:r>
      <w:r>
        <w:rPr>
          <w:rFonts w:ascii="Jokerman" w:eastAsia="Calibri" w:hAnsi="Jokerman" w:cs="Times New Roman"/>
          <w:color w:val="FF0000"/>
          <w:sz w:val="48"/>
          <w:szCs w:val="48"/>
        </w:rPr>
        <w:t>ŽAVCARJEV VRH</w:t>
      </w:r>
      <w:r w:rsidRPr="0042129E">
        <w:rPr>
          <w:rFonts w:ascii="Jokerman" w:eastAsia="Calibri" w:hAnsi="Jokerman" w:cs="Times New Roman"/>
          <w:color w:val="FF0000"/>
          <w:sz w:val="48"/>
          <w:szCs w:val="48"/>
        </w:rPr>
        <w:t xml:space="preserve"> </w:t>
      </w:r>
      <w:r w:rsidRPr="001965C1">
        <w:rPr>
          <w:rFonts w:eastAsia="Calibri" w:cs="Times New Roman"/>
          <w:color w:val="FF0000"/>
          <w:sz w:val="28"/>
          <w:szCs w:val="28"/>
        </w:rPr>
        <w:t xml:space="preserve"> </w:t>
      </w:r>
      <w:r w:rsidRPr="00987A8E">
        <w:rPr>
          <w:rFonts w:eastAsia="Calibri" w:cs="Times New Roman"/>
          <w:color w:val="FF0000"/>
          <w:sz w:val="36"/>
          <w:szCs w:val="36"/>
        </w:rPr>
        <w:t>(863 m)</w:t>
      </w:r>
      <w:r>
        <w:rPr>
          <w:rFonts w:eastAsia="Calibri" w:cs="Times New Roman"/>
          <w:color w:val="FF0000"/>
          <w:sz w:val="28"/>
          <w:szCs w:val="28"/>
        </w:rPr>
        <w:t xml:space="preserve"> </w:t>
      </w:r>
    </w:p>
    <w:p w:rsidR="00987A8E" w:rsidRDefault="00987A8E" w:rsidP="00987A8E">
      <w:pPr>
        <w:spacing w:after="160" w:line="240" w:lineRule="auto"/>
        <w:jc w:val="center"/>
        <w:rPr>
          <w:rFonts w:eastAsia="Calibri" w:cs="Times New Roman"/>
          <w:color w:val="FF0000"/>
          <w:sz w:val="28"/>
          <w:szCs w:val="28"/>
        </w:rPr>
      </w:pPr>
    </w:p>
    <w:p w:rsidR="00987A8E" w:rsidRPr="00987A8E" w:rsidRDefault="00987A8E" w:rsidP="00987A8E">
      <w:pPr>
        <w:spacing w:after="160" w:line="240" w:lineRule="auto"/>
        <w:jc w:val="center"/>
        <w:rPr>
          <w:rFonts w:eastAsia="Calibri" w:cs="Times New Roman"/>
          <w:color w:val="FF0000"/>
          <w:sz w:val="28"/>
          <w:szCs w:val="28"/>
        </w:rPr>
      </w:pPr>
    </w:p>
    <w:p w:rsidR="00987A8E" w:rsidRPr="00987A8E" w:rsidRDefault="00987A8E" w:rsidP="00987A8E">
      <w:pPr>
        <w:spacing w:after="160" w:line="240" w:lineRule="auto"/>
        <w:rPr>
          <w:rFonts w:ascii="Calibri" w:eastAsia="Calibri" w:hAnsi="Calibri" w:cs="Times New Roman"/>
          <w:sz w:val="28"/>
          <w:szCs w:val="28"/>
        </w:rPr>
      </w:pPr>
      <w:r w:rsidRPr="00987A8E">
        <w:rPr>
          <w:noProof/>
          <w:sz w:val="36"/>
          <w:szCs w:val="36"/>
          <w:lang w:eastAsia="sl-SI"/>
        </w:rPr>
        <w:drawing>
          <wp:anchor distT="0" distB="0" distL="114300" distR="114300" simplePos="0" relativeHeight="251660288" behindDoc="0" locked="0" layoutInCell="1" allowOverlap="1" wp14:anchorId="6051E75A" wp14:editId="41254C79">
            <wp:simplePos x="0" y="0"/>
            <wp:positionH relativeFrom="margin">
              <wp:posOffset>3768090</wp:posOffset>
            </wp:positionH>
            <wp:positionV relativeFrom="margin">
              <wp:posOffset>1855470</wp:posOffset>
            </wp:positionV>
            <wp:extent cx="3048000" cy="2286000"/>
            <wp:effectExtent l="0" t="0" r="0" b="0"/>
            <wp:wrapSquare wrapText="bothSides"/>
            <wp:docPr id="1" name="Slika 1" descr="Rezultat iskanja slik za žavcarjev v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žavcarjev vr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87A8E">
        <w:rPr>
          <w:rFonts w:ascii="Calibri" w:eastAsia="Calibri" w:hAnsi="Calibri" w:cs="Times New Roman"/>
          <w:b/>
          <w:color w:val="0070C0"/>
          <w:sz w:val="36"/>
          <w:szCs w:val="36"/>
        </w:rPr>
        <w:t>PRIMERNOST</w:t>
      </w:r>
      <w:r w:rsidRPr="00987A8E">
        <w:rPr>
          <w:rFonts w:ascii="Calibri" w:eastAsia="Calibri" w:hAnsi="Calibri" w:cs="Times New Roman"/>
          <w:sz w:val="36"/>
          <w:szCs w:val="36"/>
        </w:rPr>
        <w:t>:</w:t>
      </w:r>
      <w:r w:rsidRPr="00987A8E">
        <w:rPr>
          <w:rFonts w:ascii="Calibri" w:eastAsia="Calibri" w:hAnsi="Calibri" w:cs="Times New Roman"/>
          <w:sz w:val="28"/>
          <w:szCs w:val="28"/>
        </w:rPr>
        <w:t xml:space="preserve"> od 1.-9. razreda, za odrasle           </w:t>
      </w:r>
      <w:r w:rsidRPr="00987A8E">
        <w:rPr>
          <w:noProof/>
          <w:sz w:val="28"/>
          <w:szCs w:val="28"/>
          <w:lang w:eastAsia="sl-SI"/>
        </w:rPr>
        <w:t xml:space="preserve"> </w:t>
      </w:r>
    </w:p>
    <w:p w:rsidR="00987A8E" w:rsidRPr="00987A8E" w:rsidRDefault="00987A8E" w:rsidP="00987A8E">
      <w:pPr>
        <w:rPr>
          <w:sz w:val="28"/>
          <w:szCs w:val="28"/>
        </w:rPr>
      </w:pPr>
      <w:r w:rsidRPr="00987A8E">
        <w:rPr>
          <w:rFonts w:ascii="Calibri" w:eastAsia="Calibri" w:hAnsi="Calibri" w:cs="Times New Roman"/>
          <w:b/>
          <w:color w:val="0070C0"/>
          <w:sz w:val="36"/>
          <w:szCs w:val="36"/>
        </w:rPr>
        <w:t>URNIK POHODA</w:t>
      </w:r>
      <w:r w:rsidRPr="00987A8E">
        <w:rPr>
          <w:rFonts w:ascii="Calibri" w:eastAsia="Calibri" w:hAnsi="Calibri" w:cs="Times New Roman"/>
          <w:sz w:val="36"/>
          <w:szCs w:val="36"/>
        </w:rPr>
        <w:t>:</w:t>
      </w:r>
      <w:r w:rsidRPr="00987A8E">
        <w:rPr>
          <w:rFonts w:ascii="Calibri" w:eastAsia="Calibri" w:hAnsi="Calibri" w:cs="Times New Roman"/>
          <w:sz w:val="28"/>
          <w:szCs w:val="28"/>
        </w:rPr>
        <w:t xml:space="preserve"> </w:t>
      </w:r>
      <w:r w:rsidRPr="00987A8E">
        <w:rPr>
          <w:sz w:val="28"/>
          <w:szCs w:val="28"/>
        </w:rPr>
        <w:t>Pohodniki se zberemo pred trgovino Žerak na Vidmu ob 8.00 uri ter na Selih ob 8.10 uri. Povratek predviden okrog 15.00 ure.</w:t>
      </w:r>
    </w:p>
    <w:p w:rsidR="00987A8E" w:rsidRPr="00987A8E" w:rsidRDefault="00987A8E" w:rsidP="00987A8E">
      <w:pPr>
        <w:rPr>
          <w:rFonts w:eastAsia="Times New Roman" w:cs="Times New Roman"/>
          <w:sz w:val="28"/>
          <w:szCs w:val="28"/>
          <w:lang w:eastAsia="sl-SI"/>
        </w:rPr>
      </w:pPr>
      <w:r w:rsidRPr="00987A8E">
        <w:rPr>
          <w:rFonts w:ascii="Calibri" w:eastAsia="Calibri" w:hAnsi="Calibri" w:cs="Times New Roman"/>
          <w:b/>
          <w:color w:val="0070C0"/>
          <w:sz w:val="36"/>
          <w:szCs w:val="36"/>
        </w:rPr>
        <w:t>SMER POHODA</w:t>
      </w:r>
      <w:r w:rsidRPr="00987A8E">
        <w:rPr>
          <w:rFonts w:ascii="Calibri" w:eastAsia="Calibri" w:hAnsi="Calibri" w:cs="Times New Roman"/>
          <w:sz w:val="36"/>
          <w:szCs w:val="36"/>
        </w:rPr>
        <w:t>:</w:t>
      </w:r>
      <w:r w:rsidRPr="00987A8E">
        <w:rPr>
          <w:rFonts w:ascii="Calibri" w:eastAsia="Calibri" w:hAnsi="Calibri" w:cs="Times New Roman"/>
          <w:sz w:val="28"/>
          <w:szCs w:val="28"/>
        </w:rPr>
        <w:t xml:space="preserve"> </w:t>
      </w:r>
      <w:r w:rsidRPr="00987A8E">
        <w:rPr>
          <w:rFonts w:eastAsia="Times New Roman" w:cs="Times New Roman"/>
          <w:sz w:val="28"/>
          <w:szCs w:val="28"/>
          <w:lang w:eastAsia="sl-SI"/>
        </w:rPr>
        <w:t xml:space="preserve">Od kraja Brestanica se še nekaj kilometrov peljemo z avtobusom nato pa malo pred vasjo Gaj parkiramo in se naprej odpravimo peš. Po zložni makadamski cesti, ki se nato nadaljuje v markirano planinsko pot je do doma na </w:t>
      </w:r>
      <w:proofErr w:type="spellStart"/>
      <w:r w:rsidRPr="00987A8E">
        <w:rPr>
          <w:rFonts w:eastAsia="Times New Roman" w:cs="Times New Roman"/>
          <w:sz w:val="28"/>
          <w:szCs w:val="28"/>
          <w:lang w:eastAsia="sl-SI"/>
        </w:rPr>
        <w:t>Žavcarjevemu</w:t>
      </w:r>
      <w:proofErr w:type="spellEnd"/>
      <w:r w:rsidRPr="00987A8E">
        <w:rPr>
          <w:rFonts w:eastAsia="Times New Roman" w:cs="Times New Roman"/>
          <w:sz w:val="28"/>
          <w:szCs w:val="28"/>
          <w:lang w:eastAsia="sl-SI"/>
        </w:rPr>
        <w:t xml:space="preserve"> vrhu približno 1.30 ure. Pot je zelo lahka in je primerna za vse starosti pohodnikov.</w:t>
      </w:r>
    </w:p>
    <w:p w:rsidR="00987A8E" w:rsidRPr="00987A8E" w:rsidRDefault="00987A8E" w:rsidP="00987A8E">
      <w:pPr>
        <w:rPr>
          <w:rFonts w:eastAsia="Times New Roman" w:cs="Times New Roman"/>
          <w:sz w:val="28"/>
          <w:szCs w:val="28"/>
          <w:lang w:eastAsia="sl-SI"/>
        </w:rPr>
      </w:pPr>
      <w:r w:rsidRPr="00987A8E">
        <w:rPr>
          <w:rFonts w:ascii="Calibri" w:eastAsia="Calibri" w:hAnsi="Calibri" w:cs="Times New Roman"/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 wp14:anchorId="77B6418C" wp14:editId="25FD978A">
            <wp:simplePos x="0" y="0"/>
            <wp:positionH relativeFrom="column">
              <wp:posOffset>4909185</wp:posOffset>
            </wp:positionH>
            <wp:positionV relativeFrom="paragraph">
              <wp:posOffset>75565</wp:posOffset>
            </wp:positionV>
            <wp:extent cx="1362075" cy="1217930"/>
            <wp:effectExtent l="0" t="0" r="9525" b="1270"/>
            <wp:wrapThrough wrapText="bothSides">
              <wp:wrapPolygon edited="0">
                <wp:start x="0" y="0"/>
                <wp:lineTo x="0" y="21285"/>
                <wp:lineTo x="21449" y="21285"/>
                <wp:lineTo x="21449" y="0"/>
                <wp:lineTo x="0" y="0"/>
              </wp:wrapPolygon>
            </wp:wrapThrough>
            <wp:docPr id="2" name="Slika 2" descr="http://mk.pzs.si/mpcp/wp-content/uploads/2011/09/nagrada_cici-300x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k.pzs.si/mpcp/wp-content/uploads/2011/09/nagrada_cici-300x2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7A8E" w:rsidRPr="00987A8E" w:rsidRDefault="00987A8E" w:rsidP="00987A8E">
      <w:pPr>
        <w:rPr>
          <w:rFonts w:ascii="Calibri" w:eastAsia="Calibri" w:hAnsi="Calibri" w:cs="Times New Roman"/>
          <w:sz w:val="28"/>
          <w:szCs w:val="28"/>
        </w:rPr>
      </w:pPr>
      <w:r w:rsidRPr="00987A8E">
        <w:rPr>
          <w:rFonts w:ascii="Calibri" w:eastAsia="Calibri" w:hAnsi="Calibri" w:cs="Times New Roman"/>
          <w:b/>
          <w:color w:val="0070C0"/>
          <w:sz w:val="36"/>
          <w:szCs w:val="36"/>
        </w:rPr>
        <w:t>ČAS HOJE:</w:t>
      </w:r>
      <w:r w:rsidRPr="00987A8E">
        <w:rPr>
          <w:rFonts w:ascii="Calibri" w:eastAsia="Calibri" w:hAnsi="Calibri" w:cs="Times New Roman"/>
          <w:b/>
          <w:color w:val="0070C0"/>
          <w:sz w:val="28"/>
          <w:szCs w:val="28"/>
        </w:rPr>
        <w:t xml:space="preserve"> </w:t>
      </w:r>
      <w:r w:rsidRPr="00987A8E">
        <w:rPr>
          <w:rFonts w:ascii="Calibri" w:eastAsia="Calibri" w:hAnsi="Calibri" w:cs="Times New Roman"/>
          <w:sz w:val="28"/>
          <w:szCs w:val="28"/>
        </w:rPr>
        <w:t>skupaj 2-3 ure</w:t>
      </w:r>
    </w:p>
    <w:p w:rsidR="00987A8E" w:rsidRPr="00987A8E" w:rsidRDefault="00987A8E" w:rsidP="00987A8E">
      <w:pPr>
        <w:spacing w:after="160" w:line="259" w:lineRule="auto"/>
        <w:rPr>
          <w:rFonts w:ascii="Calibri" w:eastAsia="Calibri" w:hAnsi="Calibri" w:cs="Times New Roman"/>
          <w:sz w:val="36"/>
          <w:szCs w:val="36"/>
        </w:rPr>
      </w:pPr>
      <w:r w:rsidRPr="00987A8E">
        <w:rPr>
          <w:rFonts w:ascii="Calibri" w:eastAsia="Calibri" w:hAnsi="Calibri" w:cs="Times New Roman"/>
          <w:b/>
          <w:bCs/>
          <w:color w:val="0070C0"/>
          <w:sz w:val="36"/>
          <w:szCs w:val="36"/>
        </w:rPr>
        <w:t>KAJ POTREBUJEMO ZA IZLET:</w:t>
      </w:r>
    </w:p>
    <w:p w:rsidR="00987A8E" w:rsidRPr="00987A8E" w:rsidRDefault="00987A8E" w:rsidP="00987A8E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b/>
          <w:color w:val="0070C0"/>
          <w:sz w:val="28"/>
          <w:szCs w:val="28"/>
        </w:rPr>
      </w:pPr>
      <w:r w:rsidRPr="00987A8E">
        <w:rPr>
          <w:rFonts w:ascii="Calibri" w:eastAsia="Calibri" w:hAnsi="Calibri" w:cs="Times New Roman"/>
          <w:sz w:val="28"/>
          <w:szCs w:val="28"/>
        </w:rPr>
        <w:t xml:space="preserve">primerno </w:t>
      </w:r>
      <w:r w:rsidRPr="00987A8E">
        <w:rPr>
          <w:rFonts w:ascii="Calibri" w:eastAsia="Calibri" w:hAnsi="Calibri" w:cs="Times New Roman"/>
          <w:b/>
          <w:sz w:val="28"/>
          <w:szCs w:val="28"/>
        </w:rPr>
        <w:t>obutev</w:t>
      </w:r>
      <w:r w:rsidRPr="00987A8E">
        <w:rPr>
          <w:rFonts w:ascii="Calibri" w:eastAsia="Calibri" w:hAnsi="Calibri" w:cs="Times New Roman"/>
          <w:sz w:val="28"/>
          <w:szCs w:val="28"/>
        </w:rPr>
        <w:t xml:space="preserve"> (planinski čevlji) in </w:t>
      </w:r>
      <w:r w:rsidRPr="00987A8E">
        <w:rPr>
          <w:rFonts w:ascii="Calibri" w:eastAsia="Calibri" w:hAnsi="Calibri" w:cs="Times New Roman"/>
          <w:b/>
          <w:sz w:val="28"/>
          <w:szCs w:val="28"/>
        </w:rPr>
        <w:t>oblačila</w:t>
      </w:r>
      <w:r w:rsidRPr="00987A8E">
        <w:rPr>
          <w:rFonts w:ascii="Calibri" w:eastAsia="Calibri" w:hAnsi="Calibri" w:cs="Times New Roman"/>
          <w:sz w:val="28"/>
          <w:szCs w:val="28"/>
        </w:rPr>
        <w:t>,</w:t>
      </w:r>
    </w:p>
    <w:p w:rsidR="00987A8E" w:rsidRPr="00987A8E" w:rsidRDefault="00987A8E" w:rsidP="00987A8E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b/>
          <w:color w:val="0070C0"/>
          <w:sz w:val="28"/>
          <w:szCs w:val="28"/>
        </w:rPr>
      </w:pPr>
      <w:r w:rsidRPr="00987A8E">
        <w:rPr>
          <w:rFonts w:ascii="Calibri" w:eastAsia="Calibri" w:hAnsi="Calibri" w:cs="Times New Roman"/>
          <w:b/>
          <w:sz w:val="28"/>
          <w:szCs w:val="28"/>
        </w:rPr>
        <w:t xml:space="preserve">nahrbtnik, hrano in pijačo </w:t>
      </w:r>
      <w:r w:rsidRPr="00987A8E">
        <w:rPr>
          <w:rFonts w:ascii="Calibri" w:eastAsia="Calibri" w:hAnsi="Calibri" w:cs="Times New Roman"/>
          <w:sz w:val="28"/>
          <w:szCs w:val="28"/>
        </w:rPr>
        <w:t>(možnost toplega obroka v koči),</w:t>
      </w:r>
    </w:p>
    <w:p w:rsidR="00987A8E" w:rsidRPr="00987A8E" w:rsidRDefault="00987A8E" w:rsidP="00987A8E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b/>
          <w:color w:val="0070C0"/>
          <w:sz w:val="28"/>
          <w:szCs w:val="28"/>
        </w:rPr>
      </w:pPr>
      <w:r w:rsidRPr="00987A8E">
        <w:rPr>
          <w:rFonts w:ascii="Calibri" w:eastAsia="Calibri" w:hAnsi="Calibri" w:cs="Times New Roman"/>
          <w:b/>
          <w:sz w:val="28"/>
          <w:szCs w:val="28"/>
        </w:rPr>
        <w:t>dnevnik Mladega planinca</w:t>
      </w:r>
      <w:r w:rsidRPr="00987A8E">
        <w:rPr>
          <w:rFonts w:ascii="Calibri" w:eastAsia="Calibri" w:hAnsi="Calibri" w:cs="Times New Roman"/>
          <w:sz w:val="28"/>
          <w:szCs w:val="28"/>
        </w:rPr>
        <w:t xml:space="preserve"> ali </w:t>
      </w:r>
      <w:proofErr w:type="spellStart"/>
      <w:r w:rsidRPr="00987A8E">
        <w:rPr>
          <w:rFonts w:ascii="Calibri" w:eastAsia="Calibri" w:hAnsi="Calibri" w:cs="Times New Roman"/>
          <w:b/>
          <w:sz w:val="28"/>
          <w:szCs w:val="28"/>
        </w:rPr>
        <w:t>Cici</w:t>
      </w:r>
      <w:proofErr w:type="spellEnd"/>
      <w:r w:rsidRPr="00987A8E">
        <w:rPr>
          <w:rFonts w:ascii="Calibri" w:eastAsia="Calibri" w:hAnsi="Calibri" w:cs="Times New Roman"/>
          <w:b/>
          <w:sz w:val="28"/>
          <w:szCs w:val="28"/>
        </w:rPr>
        <w:t xml:space="preserve"> planinec</w:t>
      </w:r>
      <w:r w:rsidRPr="00987A8E">
        <w:rPr>
          <w:rFonts w:ascii="Calibri" w:eastAsia="Calibri" w:hAnsi="Calibri" w:cs="Times New Roman"/>
          <w:sz w:val="28"/>
          <w:szCs w:val="28"/>
        </w:rPr>
        <w:t xml:space="preserve"> (dobiš ob plačani </w:t>
      </w:r>
      <w:r w:rsidRPr="00987A8E">
        <w:rPr>
          <w:rFonts w:ascii="Calibri" w:eastAsia="Calibri" w:hAnsi="Calibri" w:cs="Times New Roman"/>
          <w:sz w:val="28"/>
          <w:szCs w:val="28"/>
        </w:rPr>
        <w:t>članarini)</w:t>
      </w:r>
    </w:p>
    <w:p w:rsidR="00987A8E" w:rsidRPr="00987A8E" w:rsidRDefault="00987A8E" w:rsidP="00987A8E">
      <w:pPr>
        <w:spacing w:after="160"/>
        <w:contextualSpacing/>
        <w:rPr>
          <w:rFonts w:ascii="Calibri" w:eastAsia="Calibri" w:hAnsi="Calibri" w:cs="Times New Roman"/>
          <w:b/>
          <w:color w:val="0070C0"/>
          <w:sz w:val="28"/>
          <w:szCs w:val="28"/>
        </w:rPr>
      </w:pPr>
      <w:r w:rsidRPr="00987A8E">
        <w:rPr>
          <w:rFonts w:ascii="Calibri" w:eastAsia="Calibri" w:hAnsi="Calibri" w:cs="Times New Roman"/>
          <w:noProof/>
          <w:sz w:val="28"/>
          <w:szCs w:val="28"/>
          <w:lang w:eastAsia="sl-SI"/>
        </w:rPr>
        <w:sym w:font="Wingdings" w:char="F0E0"/>
      </w:r>
      <w:r w:rsidRPr="00987A8E">
        <w:rPr>
          <w:rFonts w:ascii="Calibri" w:eastAsia="Calibri" w:hAnsi="Calibri" w:cs="Times New Roman"/>
          <w:noProof/>
          <w:sz w:val="28"/>
          <w:szCs w:val="28"/>
          <w:lang w:eastAsia="sl-SI"/>
        </w:rPr>
        <w:t xml:space="preserve"> Naših izletov se lahko udeležite samo s</w:t>
      </w:r>
      <w:r w:rsidRPr="00987A8E">
        <w:rPr>
          <w:rFonts w:ascii="Calibri" w:eastAsia="Calibri" w:hAnsi="Calibri" w:cs="Times New Roman"/>
          <w:b/>
          <w:noProof/>
          <w:sz w:val="28"/>
          <w:szCs w:val="28"/>
          <w:lang w:eastAsia="sl-SI"/>
        </w:rPr>
        <w:t xml:space="preserve"> plačanim zavarovanjem (v okviru članarine PD Naveze)</w:t>
      </w:r>
    </w:p>
    <w:p w:rsidR="00987A8E" w:rsidRPr="0042129E" w:rsidRDefault="00987A8E" w:rsidP="00987A8E">
      <w:pPr>
        <w:spacing w:after="160"/>
        <w:contextualSpacing/>
        <w:rPr>
          <w:rFonts w:ascii="Calibri" w:eastAsia="Calibri" w:hAnsi="Calibri" w:cs="Times New Roman"/>
          <w:sz w:val="24"/>
        </w:rPr>
      </w:pPr>
      <w:r w:rsidRPr="00987A8E">
        <w:rPr>
          <w:rFonts w:ascii="Calibri" w:eastAsia="Calibri" w:hAnsi="Calibri" w:cs="Times New Roman"/>
          <w:sz w:val="28"/>
          <w:szCs w:val="28"/>
        </w:rPr>
        <w:sym w:font="Wingdings" w:char="F0E0"/>
      </w:r>
      <w:r w:rsidRPr="00987A8E">
        <w:rPr>
          <w:rFonts w:ascii="Calibri" w:eastAsia="Calibri" w:hAnsi="Calibri" w:cs="Times New Roman"/>
          <w:sz w:val="28"/>
          <w:szCs w:val="28"/>
        </w:rPr>
        <w:t xml:space="preserve"> Izlet vodijo vodniki PZS in PD Naveze ter mentorice.</w:t>
      </w:r>
    </w:p>
    <w:p w:rsidR="00987A8E" w:rsidRDefault="00987A8E" w:rsidP="00987A8E">
      <w:pPr>
        <w:spacing w:after="160"/>
        <w:contextualSpacing/>
        <w:rPr>
          <w:rFonts w:ascii="Calibri" w:eastAsia="Calibri" w:hAnsi="Calibri" w:cs="Times New Roman"/>
          <w:sz w:val="24"/>
        </w:rPr>
      </w:pPr>
    </w:p>
    <w:p w:rsidR="00987A8E" w:rsidRPr="0042129E" w:rsidRDefault="00987A8E" w:rsidP="00987A8E">
      <w:pPr>
        <w:spacing w:after="160"/>
        <w:contextualSpacing/>
        <w:rPr>
          <w:rFonts w:ascii="Calibri" w:eastAsia="Calibri" w:hAnsi="Calibri" w:cs="Times New Roman"/>
          <w:sz w:val="24"/>
        </w:rPr>
      </w:pPr>
    </w:p>
    <w:p w:rsidR="00987A8E" w:rsidRPr="00987A8E" w:rsidRDefault="00987A8E" w:rsidP="00987A8E">
      <w:pPr>
        <w:spacing w:after="160"/>
        <w:contextualSpacing/>
        <w:jc w:val="center"/>
        <w:rPr>
          <w:rFonts w:ascii="Calibri" w:eastAsia="Calibri" w:hAnsi="Calibri" w:cs="Times New Roman"/>
          <w:b/>
          <w:color w:val="FF0000"/>
          <w:sz w:val="36"/>
          <w:szCs w:val="36"/>
        </w:rPr>
      </w:pPr>
      <w:r w:rsidRPr="00987A8E">
        <w:rPr>
          <w:rFonts w:ascii="Calibri" w:eastAsia="Calibri" w:hAnsi="Calibri" w:cs="Times New Roman"/>
          <w:b/>
          <w:color w:val="0070C0"/>
          <w:sz w:val="36"/>
          <w:szCs w:val="36"/>
        </w:rPr>
        <w:t xml:space="preserve">CENA PREVOZA: </w:t>
      </w:r>
      <w:r w:rsidRPr="00987A8E">
        <w:rPr>
          <w:rFonts w:ascii="Calibri" w:eastAsia="Calibri" w:hAnsi="Calibri" w:cs="Times New Roman"/>
          <w:b/>
          <w:color w:val="FF0000"/>
          <w:sz w:val="36"/>
          <w:szCs w:val="36"/>
        </w:rPr>
        <w:t>10 €</w:t>
      </w:r>
    </w:p>
    <w:p w:rsidR="00987A8E" w:rsidRDefault="00987A8E" w:rsidP="00987A8E">
      <w:pPr>
        <w:spacing w:after="160"/>
        <w:contextualSpacing/>
        <w:rPr>
          <w:rFonts w:ascii="Calibri" w:eastAsia="Calibri" w:hAnsi="Calibri" w:cs="Times New Roman"/>
          <w:b/>
          <w:color w:val="FF0000"/>
          <w:sz w:val="32"/>
          <w:szCs w:val="24"/>
        </w:rPr>
      </w:pPr>
    </w:p>
    <w:p w:rsidR="00987A8E" w:rsidRDefault="00987A8E" w:rsidP="00987A8E">
      <w:pPr>
        <w:spacing w:after="160"/>
        <w:contextualSpacing/>
        <w:rPr>
          <w:rFonts w:ascii="Calibri" w:eastAsia="Calibri" w:hAnsi="Calibri" w:cs="Times New Roman"/>
          <w:b/>
          <w:color w:val="FF0000"/>
          <w:sz w:val="32"/>
          <w:szCs w:val="24"/>
        </w:rPr>
      </w:pPr>
    </w:p>
    <w:p w:rsidR="00987A8E" w:rsidRDefault="00987A8E" w:rsidP="00987A8E">
      <w:pPr>
        <w:spacing w:after="160"/>
        <w:contextualSpacing/>
        <w:jc w:val="right"/>
        <w:rPr>
          <w:rFonts w:ascii="Jokerman" w:eastAsia="Calibri" w:hAnsi="Jokerman" w:cs="Times New Roman"/>
          <w:b/>
          <w:color w:val="538135"/>
          <w:sz w:val="36"/>
          <w:szCs w:val="24"/>
        </w:rPr>
      </w:pPr>
    </w:p>
    <w:p w:rsidR="00987A8E" w:rsidRPr="00987A8E" w:rsidRDefault="00987A8E" w:rsidP="00987A8E">
      <w:pPr>
        <w:spacing w:after="160"/>
        <w:contextualSpacing/>
        <w:jc w:val="right"/>
        <w:rPr>
          <w:rFonts w:ascii="Calibri" w:eastAsia="Calibri" w:hAnsi="Calibri" w:cs="Times New Roman"/>
          <w:b/>
          <w:color w:val="FF0000"/>
          <w:sz w:val="48"/>
          <w:szCs w:val="48"/>
        </w:rPr>
      </w:pPr>
      <w:r w:rsidRPr="00987A8E">
        <w:rPr>
          <w:rFonts w:ascii="Jokerman" w:eastAsia="Calibri" w:hAnsi="Jokerman" w:cs="Times New Roman"/>
          <w:b/>
          <w:color w:val="538135"/>
          <w:sz w:val="48"/>
          <w:szCs w:val="48"/>
        </w:rPr>
        <w:t>V</w:t>
      </w:r>
      <w:bookmarkStart w:id="0" w:name="_GoBack"/>
      <w:bookmarkEnd w:id="0"/>
      <w:r w:rsidRPr="00987A8E">
        <w:rPr>
          <w:rFonts w:ascii="Jokerman" w:eastAsia="Calibri" w:hAnsi="Jokerman" w:cs="Times New Roman"/>
          <w:b/>
          <w:color w:val="538135"/>
          <w:sz w:val="48"/>
          <w:szCs w:val="48"/>
        </w:rPr>
        <w:t>ABLJENI!</w:t>
      </w:r>
    </w:p>
    <w:p w:rsidR="001B1AC6" w:rsidRDefault="001B1AC6"/>
    <w:sectPr w:rsidR="001B1AC6" w:rsidSect="00987A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6F74"/>
    <w:multiLevelType w:val="hybridMultilevel"/>
    <w:tmpl w:val="DCD2FCC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8E"/>
    <w:rsid w:val="001B1AC6"/>
    <w:rsid w:val="0098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87A8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87A8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2016-10-24T07:48:00Z</dcterms:created>
  <dcterms:modified xsi:type="dcterms:W3CDTF">2016-10-24T07:53:00Z</dcterms:modified>
</cp:coreProperties>
</file>